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EB933" w14:textId="4A461005" w:rsidR="0074623B" w:rsidRDefault="00000000">
      <w:pPr>
        <w:pStyle w:val="Title"/>
        <w:rPr>
          <w:u w:val="none"/>
        </w:rPr>
      </w:pPr>
      <w:r>
        <w:rPr>
          <w:w w:val="115"/>
        </w:rPr>
        <w:t>Amendments</w:t>
      </w:r>
      <w:r>
        <w:rPr>
          <w:spacing w:val="-5"/>
          <w:w w:val="115"/>
        </w:rPr>
        <w:t xml:space="preserve"> </w:t>
      </w:r>
      <w:r>
        <w:rPr>
          <w:w w:val="115"/>
        </w:rPr>
        <w:t>checklist</w:t>
      </w:r>
      <w:r>
        <w:rPr>
          <w:spacing w:val="-5"/>
          <w:w w:val="115"/>
        </w:rPr>
        <w:t xml:space="preserve"> </w:t>
      </w:r>
    </w:p>
    <w:p w14:paraId="3E739206" w14:textId="77777777" w:rsidR="0074623B" w:rsidRDefault="0074623B">
      <w:pPr>
        <w:spacing w:before="5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1"/>
        <w:gridCol w:w="5058"/>
        <w:gridCol w:w="1659"/>
      </w:tblGrid>
      <w:tr w:rsidR="0074623B" w14:paraId="0F1E313E" w14:textId="77777777">
        <w:trPr>
          <w:trHeight w:val="258"/>
        </w:trPr>
        <w:tc>
          <w:tcPr>
            <w:tcW w:w="2431" w:type="dxa"/>
          </w:tcPr>
          <w:p w14:paraId="72B5C85E" w14:textId="77777777" w:rsidR="0074623B" w:rsidRDefault="00000000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  <w:spacing w:val="-2"/>
                <w:w w:val="115"/>
              </w:rPr>
              <w:t>Document</w:t>
            </w:r>
          </w:p>
        </w:tc>
        <w:tc>
          <w:tcPr>
            <w:tcW w:w="5058" w:type="dxa"/>
          </w:tcPr>
          <w:p w14:paraId="42D4B655" w14:textId="77777777" w:rsidR="0074623B" w:rsidRDefault="00000000">
            <w:pPr>
              <w:pStyle w:val="TableParagraph"/>
              <w:spacing w:line="239" w:lineRule="exact"/>
              <w:ind w:left="108"/>
              <w:rPr>
                <w:b/>
              </w:rPr>
            </w:pPr>
            <w:r>
              <w:rPr>
                <w:b/>
                <w:spacing w:val="-2"/>
                <w:w w:val="110"/>
              </w:rPr>
              <w:t>Details</w:t>
            </w:r>
          </w:p>
        </w:tc>
        <w:tc>
          <w:tcPr>
            <w:tcW w:w="1659" w:type="dxa"/>
          </w:tcPr>
          <w:p w14:paraId="7563C234" w14:textId="77777777" w:rsidR="0074623B" w:rsidRDefault="00000000">
            <w:pPr>
              <w:pStyle w:val="TableParagraph"/>
              <w:spacing w:line="239" w:lineRule="exact"/>
              <w:ind w:left="108"/>
              <w:rPr>
                <w:b/>
              </w:rPr>
            </w:pPr>
            <w:r>
              <w:rPr>
                <w:b/>
                <w:w w:val="110"/>
              </w:rPr>
              <w:t>Tick</w:t>
            </w:r>
            <w:r>
              <w:rPr>
                <w:b/>
                <w:spacing w:val="33"/>
                <w:w w:val="110"/>
              </w:rPr>
              <w:t xml:space="preserve"> </w:t>
            </w:r>
            <w:r>
              <w:rPr>
                <w:b/>
                <w:spacing w:val="-5"/>
                <w:w w:val="110"/>
              </w:rPr>
              <w:t>box</w:t>
            </w:r>
          </w:p>
        </w:tc>
      </w:tr>
      <w:tr w:rsidR="0074623B" w14:paraId="4C4EC94F" w14:textId="77777777">
        <w:trPr>
          <w:trHeight w:val="1862"/>
        </w:trPr>
        <w:tc>
          <w:tcPr>
            <w:tcW w:w="2431" w:type="dxa"/>
          </w:tcPr>
          <w:p w14:paraId="1453BDD1" w14:textId="77777777" w:rsidR="0074623B" w:rsidRDefault="00000000">
            <w:pPr>
              <w:pStyle w:val="TableParagraph"/>
              <w:spacing w:line="255" w:lineRule="exact"/>
            </w:pPr>
            <w:r>
              <w:rPr>
                <w:w w:val="110"/>
              </w:rPr>
              <w:t>Cover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letter</w:t>
            </w:r>
          </w:p>
        </w:tc>
        <w:tc>
          <w:tcPr>
            <w:tcW w:w="5058" w:type="dxa"/>
          </w:tcPr>
          <w:p w14:paraId="6BA5A76E" w14:textId="09953A84" w:rsidR="0074623B" w:rsidRDefault="00F10709">
            <w:pPr>
              <w:pStyle w:val="TableParagraph"/>
              <w:ind w:left="108" w:right="178"/>
              <w:rPr>
                <w:w w:val="110"/>
              </w:rPr>
            </w:pPr>
            <w:r>
              <w:rPr>
                <w:w w:val="110"/>
              </w:rPr>
              <w:t>Addressed to MUBASREC Chairperson: The cove letter should include:</w:t>
            </w:r>
          </w:p>
          <w:p w14:paraId="619EABCC" w14:textId="77777777" w:rsidR="00F10709" w:rsidRDefault="00F10709">
            <w:pPr>
              <w:pStyle w:val="TableParagraph"/>
              <w:ind w:left="108" w:right="178"/>
            </w:pPr>
          </w:p>
          <w:p w14:paraId="4D15231E" w14:textId="77777777" w:rsidR="0074623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</w:pPr>
            <w:r>
              <w:rPr>
                <w:w w:val="110"/>
              </w:rPr>
              <w:t>Title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study</w:t>
            </w:r>
          </w:p>
          <w:p w14:paraId="3EF10EFD" w14:textId="77777777" w:rsidR="0074623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3"/>
            </w:pPr>
            <w:r>
              <w:rPr>
                <w:w w:val="110"/>
              </w:rPr>
              <w:t>Amendment</w:t>
            </w:r>
            <w:r>
              <w:rPr>
                <w:spacing w:val="28"/>
                <w:w w:val="120"/>
              </w:rPr>
              <w:t xml:space="preserve"> </w:t>
            </w:r>
            <w:r>
              <w:rPr>
                <w:spacing w:val="-5"/>
                <w:w w:val="120"/>
              </w:rPr>
              <w:t>no.</w:t>
            </w:r>
          </w:p>
          <w:p w14:paraId="7D81DD2A" w14:textId="1B17B36A" w:rsidR="00317CB8" w:rsidRPr="00317CB8" w:rsidRDefault="00317CB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</w:pPr>
            <w:r>
              <w:rPr>
                <w:w w:val="115"/>
              </w:rPr>
              <w:t>Justification for the amendment</w:t>
            </w:r>
          </w:p>
          <w:p w14:paraId="40D8D8A0" w14:textId="13B40DCB" w:rsidR="0074623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</w:pPr>
            <w:r>
              <w:rPr>
                <w:w w:val="115"/>
              </w:rPr>
              <w:t>List of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 xml:space="preserve">documents </w:t>
            </w:r>
            <w:r>
              <w:rPr>
                <w:spacing w:val="-2"/>
                <w:w w:val="115"/>
              </w:rPr>
              <w:t>attached</w:t>
            </w:r>
            <w:r w:rsidR="00F10709">
              <w:rPr>
                <w:spacing w:val="-2"/>
                <w:w w:val="115"/>
              </w:rPr>
              <w:t xml:space="preserve"> and their version number</w:t>
            </w:r>
          </w:p>
          <w:p w14:paraId="59FB4E5C" w14:textId="77777777" w:rsidR="0074623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60" w:lineRule="atLeast"/>
              <w:ind w:right="435"/>
            </w:pPr>
            <w:r>
              <w:rPr>
                <w:w w:val="110"/>
              </w:rPr>
              <w:t xml:space="preserve">Signed by the PI or on behalf of the </w:t>
            </w:r>
            <w:r>
              <w:rPr>
                <w:spacing w:val="-4"/>
                <w:w w:val="110"/>
              </w:rPr>
              <w:t>PI.</w:t>
            </w:r>
          </w:p>
        </w:tc>
        <w:tc>
          <w:tcPr>
            <w:tcW w:w="1659" w:type="dxa"/>
          </w:tcPr>
          <w:p w14:paraId="18FA1044" w14:textId="77777777" w:rsidR="0074623B" w:rsidRDefault="007462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4623B" w14:paraId="6AA9AC4B" w14:textId="77777777">
        <w:trPr>
          <w:trHeight w:val="515"/>
        </w:trPr>
        <w:tc>
          <w:tcPr>
            <w:tcW w:w="2431" w:type="dxa"/>
          </w:tcPr>
          <w:p w14:paraId="058DB5EB" w14:textId="77777777" w:rsidR="0074623B" w:rsidRDefault="00000000">
            <w:pPr>
              <w:pStyle w:val="TableParagraph"/>
              <w:spacing w:line="255" w:lineRule="exact"/>
            </w:pPr>
            <w:r>
              <w:rPr>
                <w:spacing w:val="-2"/>
                <w:w w:val="115"/>
              </w:rPr>
              <w:t>Amendments</w:t>
            </w:r>
          </w:p>
          <w:p w14:paraId="2888A029" w14:textId="77777777" w:rsidR="0074623B" w:rsidRDefault="00000000">
            <w:pPr>
              <w:pStyle w:val="TableParagraph"/>
              <w:spacing w:before="1" w:line="239" w:lineRule="exact"/>
            </w:pPr>
            <w:r>
              <w:rPr>
                <w:w w:val="110"/>
              </w:rPr>
              <w:t>submission</w:t>
            </w:r>
            <w:r>
              <w:rPr>
                <w:spacing w:val="65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form</w:t>
            </w:r>
          </w:p>
        </w:tc>
        <w:tc>
          <w:tcPr>
            <w:tcW w:w="5058" w:type="dxa"/>
          </w:tcPr>
          <w:p w14:paraId="1C7509AE" w14:textId="77777777" w:rsidR="0074623B" w:rsidRDefault="00000000">
            <w:pPr>
              <w:pStyle w:val="TableParagraph"/>
              <w:spacing w:line="255" w:lineRule="exact"/>
              <w:ind w:left="108"/>
            </w:pPr>
            <w:r>
              <w:rPr>
                <w:w w:val="110"/>
              </w:rPr>
              <w:t>Duly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filled</w:t>
            </w:r>
            <w:r>
              <w:rPr>
                <w:spacing w:val="68"/>
                <w:w w:val="150"/>
              </w:rPr>
              <w:t xml:space="preserve"> </w:t>
            </w:r>
            <w:r>
              <w:rPr>
                <w:w w:val="110"/>
              </w:rPr>
              <w:t>by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PI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with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details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amendment</w:t>
            </w:r>
          </w:p>
          <w:p w14:paraId="5101284F" w14:textId="77777777" w:rsidR="0074623B" w:rsidRDefault="00000000">
            <w:pPr>
              <w:pStyle w:val="TableParagraph"/>
              <w:spacing w:before="1" w:line="239" w:lineRule="exact"/>
              <w:ind w:left="108"/>
            </w:pPr>
            <w:r>
              <w:rPr>
                <w:w w:val="115"/>
              </w:rPr>
              <w:t>and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justification</w:t>
            </w:r>
          </w:p>
        </w:tc>
        <w:tc>
          <w:tcPr>
            <w:tcW w:w="1659" w:type="dxa"/>
          </w:tcPr>
          <w:p w14:paraId="34743F35" w14:textId="77777777" w:rsidR="0074623B" w:rsidRDefault="007462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4623B" w14:paraId="69D2E76F" w14:textId="77777777">
        <w:trPr>
          <w:trHeight w:val="518"/>
        </w:trPr>
        <w:tc>
          <w:tcPr>
            <w:tcW w:w="2431" w:type="dxa"/>
          </w:tcPr>
          <w:p w14:paraId="0A43A37F" w14:textId="5FBB63D6" w:rsidR="0074623B" w:rsidRDefault="00734E11">
            <w:pPr>
              <w:pStyle w:val="TableParagraph"/>
              <w:spacing w:line="257" w:lineRule="exact"/>
            </w:pPr>
            <w:r>
              <w:rPr>
                <w:spacing w:val="-2"/>
                <w:w w:val="110"/>
              </w:rPr>
              <w:t>New Protocol</w:t>
            </w:r>
          </w:p>
        </w:tc>
        <w:tc>
          <w:tcPr>
            <w:tcW w:w="5058" w:type="dxa"/>
          </w:tcPr>
          <w:p w14:paraId="5FE40857" w14:textId="77777777" w:rsidR="0074623B" w:rsidRDefault="00000000">
            <w:pPr>
              <w:pStyle w:val="TableParagraph"/>
              <w:spacing w:line="258" w:lineRule="exact"/>
              <w:ind w:left="108"/>
            </w:pPr>
            <w:r>
              <w:rPr>
                <w:w w:val="110"/>
              </w:rPr>
              <w:t xml:space="preserve">Amended sections should be highlighted or </w:t>
            </w:r>
            <w:r>
              <w:rPr>
                <w:spacing w:val="-2"/>
                <w:w w:val="110"/>
              </w:rPr>
              <w:t>bolded</w:t>
            </w:r>
          </w:p>
        </w:tc>
        <w:tc>
          <w:tcPr>
            <w:tcW w:w="1659" w:type="dxa"/>
          </w:tcPr>
          <w:p w14:paraId="4A20DD34" w14:textId="77777777" w:rsidR="0074623B" w:rsidRDefault="007462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469D" w14:paraId="18A730D8" w14:textId="77777777">
        <w:trPr>
          <w:trHeight w:val="518"/>
        </w:trPr>
        <w:tc>
          <w:tcPr>
            <w:tcW w:w="2431" w:type="dxa"/>
          </w:tcPr>
          <w:p w14:paraId="47DEFFB8" w14:textId="33A6C8BE" w:rsidR="00F2469D" w:rsidRDefault="00F2469D">
            <w:pPr>
              <w:pStyle w:val="TableParagraph"/>
              <w:spacing w:line="257" w:lineRule="exact"/>
              <w:rPr>
                <w:spacing w:val="-2"/>
                <w:w w:val="110"/>
              </w:rPr>
            </w:pPr>
            <w:r>
              <w:rPr>
                <w:spacing w:val="-2"/>
                <w:w w:val="110"/>
              </w:rPr>
              <w:t>Informed Consent Forms and Participant Information Leaflet</w:t>
            </w:r>
          </w:p>
        </w:tc>
        <w:tc>
          <w:tcPr>
            <w:tcW w:w="5058" w:type="dxa"/>
          </w:tcPr>
          <w:p w14:paraId="510514C7" w14:textId="7B4E848F" w:rsidR="00F2469D" w:rsidRDefault="00F2469D">
            <w:pPr>
              <w:pStyle w:val="TableParagraph"/>
              <w:spacing w:line="258" w:lineRule="exact"/>
              <w:ind w:left="108"/>
              <w:rPr>
                <w:w w:val="110"/>
              </w:rPr>
            </w:pPr>
            <w:r>
              <w:rPr>
                <w:w w:val="110"/>
              </w:rPr>
              <w:t xml:space="preserve">If changes have been made to the </w:t>
            </w:r>
            <w:r>
              <w:rPr>
                <w:spacing w:val="-2"/>
                <w:w w:val="110"/>
              </w:rPr>
              <w:t>Informed Consent Forms and Participant Information Leaflet, amended section should be highlighted or bolded.</w:t>
            </w:r>
          </w:p>
        </w:tc>
        <w:tc>
          <w:tcPr>
            <w:tcW w:w="1659" w:type="dxa"/>
          </w:tcPr>
          <w:p w14:paraId="4AFAF574" w14:textId="77777777" w:rsidR="00F2469D" w:rsidRDefault="00F2469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4623B" w14:paraId="1F8A23A2" w14:textId="77777777">
        <w:trPr>
          <w:trHeight w:val="772"/>
        </w:trPr>
        <w:tc>
          <w:tcPr>
            <w:tcW w:w="2431" w:type="dxa"/>
          </w:tcPr>
          <w:p w14:paraId="1912B1CE" w14:textId="05D749C5" w:rsidR="0074623B" w:rsidRDefault="00000000">
            <w:pPr>
              <w:pStyle w:val="TableParagraph"/>
              <w:ind w:right="289"/>
              <w:rPr>
                <w:rFonts w:ascii="Trebuchet MS" w:hAnsi="Trebuchet MS"/>
              </w:rPr>
            </w:pPr>
            <w:r>
              <w:rPr>
                <w:w w:val="115"/>
              </w:rPr>
              <w:t xml:space="preserve">CVs of </w:t>
            </w:r>
            <w:r w:rsidR="00860D98">
              <w:rPr>
                <w:w w:val="115"/>
              </w:rPr>
              <w:t>new</w:t>
            </w:r>
            <w:r>
              <w:rPr>
                <w:w w:val="115"/>
              </w:rPr>
              <w:t xml:space="preserve"> co-investigators </w:t>
            </w:r>
            <w:r>
              <w:rPr>
                <w:rFonts w:ascii="Trebuchet MS" w:hAnsi="Trebuchet MS"/>
                <w:w w:val="115"/>
              </w:rPr>
              <w:t>–</w:t>
            </w:r>
          </w:p>
          <w:p w14:paraId="7D3BEF58" w14:textId="77777777" w:rsidR="0074623B" w:rsidRDefault="00000000">
            <w:pPr>
              <w:pStyle w:val="TableParagraph"/>
              <w:spacing w:line="239" w:lineRule="exact"/>
            </w:pPr>
            <w:r>
              <w:rPr>
                <w:w w:val="110"/>
              </w:rPr>
              <w:t>where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applicable</w:t>
            </w:r>
          </w:p>
        </w:tc>
        <w:tc>
          <w:tcPr>
            <w:tcW w:w="5058" w:type="dxa"/>
          </w:tcPr>
          <w:p w14:paraId="7F59F60E" w14:textId="77777777" w:rsidR="0074623B" w:rsidRDefault="00000000">
            <w:pPr>
              <w:pStyle w:val="TableParagraph"/>
              <w:ind w:left="108"/>
            </w:pPr>
            <w:r>
              <w:rPr>
                <w:w w:val="110"/>
              </w:rPr>
              <w:t xml:space="preserve">This is for new PI or co-investigators being added into the study </w:t>
            </w:r>
            <w:r>
              <w:rPr>
                <w:rFonts w:ascii="Trebuchet MS" w:hAnsi="Trebuchet MS"/>
                <w:w w:val="110"/>
              </w:rPr>
              <w:t>–</w:t>
            </w:r>
            <w:r>
              <w:rPr>
                <w:w w:val="110"/>
              </w:rPr>
              <w:t>where applicable</w:t>
            </w:r>
          </w:p>
        </w:tc>
        <w:tc>
          <w:tcPr>
            <w:tcW w:w="1659" w:type="dxa"/>
          </w:tcPr>
          <w:p w14:paraId="3941774A" w14:textId="77777777" w:rsidR="0074623B" w:rsidRDefault="007462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4623B" w14:paraId="2DFC1161" w14:textId="77777777">
        <w:trPr>
          <w:trHeight w:val="777"/>
        </w:trPr>
        <w:tc>
          <w:tcPr>
            <w:tcW w:w="2431" w:type="dxa"/>
          </w:tcPr>
          <w:p w14:paraId="1185B7D9" w14:textId="77777777" w:rsidR="0074623B" w:rsidRDefault="00000000">
            <w:pPr>
              <w:pStyle w:val="TableParagraph"/>
            </w:pPr>
            <w:r>
              <w:rPr>
                <w:w w:val="110"/>
              </w:rPr>
              <w:t>Ethics certificate for new PI or co-</w:t>
            </w:r>
          </w:p>
          <w:p w14:paraId="51EAC9EF" w14:textId="77777777" w:rsidR="0074623B" w:rsidRDefault="00000000">
            <w:pPr>
              <w:pStyle w:val="TableParagraph"/>
              <w:spacing w:line="242" w:lineRule="exact"/>
            </w:pPr>
            <w:r>
              <w:rPr>
                <w:spacing w:val="-2"/>
                <w:w w:val="110"/>
              </w:rPr>
              <w:t>investigators</w:t>
            </w:r>
          </w:p>
        </w:tc>
        <w:tc>
          <w:tcPr>
            <w:tcW w:w="5058" w:type="dxa"/>
          </w:tcPr>
          <w:p w14:paraId="3751C851" w14:textId="77777777" w:rsidR="0074623B" w:rsidRDefault="00000000">
            <w:pPr>
              <w:pStyle w:val="TableParagraph"/>
              <w:ind w:left="108"/>
            </w:pPr>
            <w:r>
              <w:rPr>
                <w:w w:val="110"/>
              </w:rPr>
              <w:t xml:space="preserve">This is for new PI or co-investigators being added into the study </w:t>
            </w:r>
            <w:r>
              <w:rPr>
                <w:rFonts w:ascii="Trebuchet MS" w:hAnsi="Trebuchet MS"/>
                <w:w w:val="110"/>
              </w:rPr>
              <w:t>–</w:t>
            </w:r>
            <w:r>
              <w:rPr>
                <w:w w:val="110"/>
              </w:rPr>
              <w:t>where applicable</w:t>
            </w:r>
          </w:p>
        </w:tc>
        <w:tc>
          <w:tcPr>
            <w:tcW w:w="1659" w:type="dxa"/>
          </w:tcPr>
          <w:p w14:paraId="577E93E1" w14:textId="77777777" w:rsidR="0074623B" w:rsidRDefault="0074623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A338CA2" w14:textId="77777777" w:rsidR="00EB1DDC" w:rsidRDefault="00EB1DDC"/>
    <w:p w14:paraId="1B5E3997" w14:textId="77777777" w:rsidR="00EB54D3" w:rsidRPr="00EB54D3" w:rsidRDefault="00EB54D3" w:rsidP="00EB54D3"/>
    <w:sectPr w:rsidR="00EB54D3" w:rsidRPr="00EB54D3" w:rsidSect="007074D2">
      <w:headerReference w:type="default" r:id="rId7"/>
      <w:footerReference w:type="default" r:id="rId8"/>
      <w:type w:val="continuous"/>
      <w:pgSz w:w="11910" w:h="16840"/>
      <w:pgMar w:top="3350" w:right="1320" w:bottom="280" w:left="1220" w:header="720" w:footer="12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C3948" w14:textId="77777777" w:rsidR="00174DA4" w:rsidRDefault="00174DA4" w:rsidP="007074D2">
      <w:r>
        <w:separator/>
      </w:r>
    </w:p>
  </w:endnote>
  <w:endnote w:type="continuationSeparator" w:id="0">
    <w:p w14:paraId="3ABF9DDA" w14:textId="77777777" w:rsidR="00174DA4" w:rsidRDefault="00174DA4" w:rsidP="0070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22363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CD548AF" w14:textId="602711FA" w:rsidR="007074D2" w:rsidRDefault="007074D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F1CCB3" w14:textId="20829966" w:rsidR="007074D2" w:rsidRDefault="007074D2" w:rsidP="007074D2">
    <w:pPr>
      <w:pStyle w:val="BodyText"/>
      <w:spacing w:before="63"/>
      <w:ind w:left="220"/>
    </w:pPr>
    <w:r>
      <w:t>MUBASREC_Amendment_Checklist_Form_</w:t>
    </w:r>
    <w:r>
      <w:t>Versio</w:t>
    </w:r>
    <w:r>
      <w:t>n</w:t>
    </w:r>
    <w:r>
      <w:rPr>
        <w:spacing w:val="-2"/>
      </w:rPr>
      <w:t>1.</w:t>
    </w:r>
    <w:r>
      <w:rPr>
        <w:spacing w:val="-2"/>
      </w:rPr>
      <w:t>0_</w:t>
    </w:r>
    <w:r>
      <w:rPr>
        <w:spacing w:val="-2"/>
      </w:rPr>
      <w:t>16September</w:t>
    </w:r>
    <w:r>
      <w:rPr>
        <w:spacing w:val="-2"/>
      </w:rPr>
      <w:t>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53CFC" w14:textId="77777777" w:rsidR="00174DA4" w:rsidRDefault="00174DA4" w:rsidP="007074D2">
      <w:r>
        <w:separator/>
      </w:r>
    </w:p>
  </w:footnote>
  <w:footnote w:type="continuationSeparator" w:id="0">
    <w:p w14:paraId="6B309295" w14:textId="77777777" w:rsidR="00174DA4" w:rsidRDefault="00174DA4" w:rsidP="00707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EF70A" w14:textId="38B291FB" w:rsidR="007074D2" w:rsidRDefault="007074D2">
    <w:pPr>
      <w:pStyle w:val="Header"/>
    </w:pPr>
    <w:r w:rsidRPr="005D17D6">
      <w:rPr>
        <w:rFonts w:ascii="Arial Narrow" w:hAnsi="Arial Narrow"/>
        <w:noProof/>
      </w:rPr>
      <w:drawing>
        <wp:anchor distT="0" distB="0" distL="114300" distR="114300" simplePos="0" relativeHeight="251659264" behindDoc="1" locked="0" layoutInCell="1" allowOverlap="1" wp14:anchorId="473585EA" wp14:editId="30087172">
          <wp:simplePos x="0" y="0"/>
          <wp:positionH relativeFrom="margin">
            <wp:posOffset>2254250</wp:posOffset>
          </wp:positionH>
          <wp:positionV relativeFrom="paragraph">
            <wp:posOffset>76200</wp:posOffset>
          </wp:positionV>
          <wp:extent cx="1457325" cy="1447800"/>
          <wp:effectExtent l="0" t="0" r="9525" b="0"/>
          <wp:wrapNone/>
          <wp:docPr id="993901233" name="Picture 9939012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71D8ED" w14:textId="77777777" w:rsidR="007074D2" w:rsidRDefault="007074D2">
    <w:pPr>
      <w:pStyle w:val="Header"/>
    </w:pPr>
  </w:p>
  <w:p w14:paraId="0EEE5E05" w14:textId="2B856CFB" w:rsidR="007074D2" w:rsidRDefault="007074D2">
    <w:pPr>
      <w:pStyle w:val="Header"/>
    </w:pPr>
  </w:p>
  <w:p w14:paraId="643D9C36" w14:textId="1F739A28" w:rsidR="007074D2" w:rsidRDefault="007074D2" w:rsidP="007074D2">
    <w:pPr>
      <w:pStyle w:val="Header"/>
      <w:tabs>
        <w:tab w:val="clear" w:pos="4513"/>
        <w:tab w:val="clear" w:pos="9026"/>
        <w:tab w:val="left" w:pos="36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46F21"/>
    <w:multiLevelType w:val="hybridMultilevel"/>
    <w:tmpl w:val="1A962EDE"/>
    <w:lvl w:ilvl="0" w:tplc="4844DEF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4708BC0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2" w:tplc="BC8C003A">
      <w:numFmt w:val="bullet"/>
      <w:lvlText w:val="•"/>
      <w:lvlJc w:val="left"/>
      <w:pPr>
        <w:ind w:left="1665" w:hanging="360"/>
      </w:pPr>
      <w:rPr>
        <w:rFonts w:hint="default"/>
        <w:lang w:val="en-US" w:eastAsia="en-US" w:bidi="ar-SA"/>
      </w:rPr>
    </w:lvl>
    <w:lvl w:ilvl="3" w:tplc="051EAD92"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4" w:tplc="584A779A">
      <w:numFmt w:val="bullet"/>
      <w:lvlText w:val="•"/>
      <w:lvlJc w:val="left"/>
      <w:pPr>
        <w:ind w:left="2511" w:hanging="360"/>
      </w:pPr>
      <w:rPr>
        <w:rFonts w:hint="default"/>
        <w:lang w:val="en-US" w:eastAsia="en-US" w:bidi="ar-SA"/>
      </w:rPr>
    </w:lvl>
    <w:lvl w:ilvl="5" w:tplc="CA909BAC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ar-SA"/>
      </w:rPr>
    </w:lvl>
    <w:lvl w:ilvl="6" w:tplc="BB1A5D64">
      <w:numFmt w:val="bullet"/>
      <w:lvlText w:val="•"/>
      <w:lvlJc w:val="left"/>
      <w:pPr>
        <w:ind w:left="3356" w:hanging="360"/>
      </w:pPr>
      <w:rPr>
        <w:rFonts w:hint="default"/>
        <w:lang w:val="en-US" w:eastAsia="en-US" w:bidi="ar-SA"/>
      </w:rPr>
    </w:lvl>
    <w:lvl w:ilvl="7" w:tplc="3FDC7076"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ar-SA"/>
      </w:rPr>
    </w:lvl>
    <w:lvl w:ilvl="8" w:tplc="F2C86E92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</w:abstractNum>
  <w:num w:numId="1" w16cid:durableId="570818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3B"/>
    <w:rsid w:val="00085BDA"/>
    <w:rsid w:val="00174DA4"/>
    <w:rsid w:val="00207BD6"/>
    <w:rsid w:val="00317CB8"/>
    <w:rsid w:val="007074D2"/>
    <w:rsid w:val="00734E11"/>
    <w:rsid w:val="0074623B"/>
    <w:rsid w:val="00860D98"/>
    <w:rsid w:val="00BC086F"/>
    <w:rsid w:val="00C62FB6"/>
    <w:rsid w:val="00EB1DDC"/>
    <w:rsid w:val="00EB54D3"/>
    <w:rsid w:val="00F10709"/>
    <w:rsid w:val="00F2469D"/>
    <w:rsid w:val="00F7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W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442AA"/>
  <w15:docId w15:val="{5B8AE9F4-4801-4A05-AD39-B1EF9FD3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uiPriority w:val="10"/>
    <w:qFormat/>
    <w:pPr>
      <w:ind w:left="220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7074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4D2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7074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4D2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</dc:creator>
  <cp:lastModifiedBy>Limbanazo Matandika</cp:lastModifiedBy>
  <cp:revision>14</cp:revision>
  <dcterms:created xsi:type="dcterms:W3CDTF">2024-09-16T14:20:00Z</dcterms:created>
  <dcterms:modified xsi:type="dcterms:W3CDTF">2024-09-17T13:31:00Z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2016</vt:lpwstr>
  </property>
</Properties>
</file>